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DB" w:rsidRPr="00D80ED6" w:rsidRDefault="006D64DB" w:rsidP="006D64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ED6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6D64DB" w:rsidRPr="00D80ED6" w:rsidRDefault="006D64DB" w:rsidP="006D64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ED6">
        <w:rPr>
          <w:rFonts w:ascii="Times New Roman" w:hAnsi="Times New Roman" w:cs="Times New Roman"/>
          <w:b/>
          <w:sz w:val="24"/>
          <w:szCs w:val="24"/>
        </w:rPr>
        <w:br/>
        <w:t xml:space="preserve">к проекту Закона Кыргызской Республики </w:t>
      </w:r>
    </w:p>
    <w:p w:rsidR="006D64DB" w:rsidRPr="00D80ED6" w:rsidRDefault="00255FCB" w:rsidP="006D64DB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6D64DB" w:rsidRPr="00D80ED6">
        <w:rPr>
          <w:rFonts w:ascii="Times New Roman" w:hAnsi="Times New Roman" w:cs="Times New Roman"/>
          <w:b/>
          <w:sz w:val="24"/>
          <w:szCs w:val="24"/>
          <w:lang w:eastAsia="ru-RU"/>
        </w:rPr>
        <w:t>О внесении изменений в некоторые законодательные акты Кыргызской Республики в сфере культуры и информации»</w:t>
      </w:r>
    </w:p>
    <w:p w:rsidR="006D64DB" w:rsidRPr="006D64DB" w:rsidRDefault="006D64DB" w:rsidP="006D64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4DB" w:rsidRPr="006D64DB" w:rsidRDefault="006D64DB" w:rsidP="006D64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проект </w:t>
      </w:r>
      <w:r w:rsidRPr="00D80ED6">
        <w:rPr>
          <w:rFonts w:ascii="Times New Roman" w:hAnsi="Times New Roman"/>
          <w:sz w:val="24"/>
          <w:szCs w:val="24"/>
        </w:rPr>
        <w:t>Закона Кыргызской Республики</w:t>
      </w:r>
      <w:r>
        <w:rPr>
          <w:rFonts w:ascii="Times New Roman" w:hAnsi="Times New Roman"/>
          <w:sz w:val="24"/>
          <w:szCs w:val="24"/>
        </w:rPr>
        <w:t xml:space="preserve"> разработан в целях гармонизации нормативных правовых актов к нормативным правовым актам, принятых в рамках </w:t>
      </w:r>
      <w:r w:rsidRPr="00D80ED6">
        <w:rPr>
          <w:rFonts w:ascii="Times New Roman" w:hAnsi="Times New Roman"/>
          <w:sz w:val="24"/>
          <w:szCs w:val="24"/>
        </w:rPr>
        <w:t>судебно-правовой реформы</w:t>
      </w:r>
      <w:r>
        <w:rPr>
          <w:rFonts w:ascii="Times New Roman" w:hAnsi="Times New Roman"/>
          <w:sz w:val="24"/>
          <w:szCs w:val="24"/>
        </w:rPr>
        <w:t>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 настоящим проектом предлагается внесение изменений в следующие нормативные правовые акты Кыргызской Республики: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Кыргызской Республики «О средствах массовой информации»;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Кыргызской Республики «Об обязательном экземпляре документов»;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A71CC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«О з</w:t>
      </w:r>
      <w:r w:rsidRPr="009521E0">
        <w:rPr>
          <w:rFonts w:ascii="Times New Roman" w:hAnsi="Times New Roman" w:cs="Times New Roman"/>
          <w:sz w:val="24"/>
          <w:szCs w:val="24"/>
        </w:rPr>
        <w:t>ащите профессиональной деятельности журналиста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Кыргызской Республики «О библиотечном деле»;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-Закон Кыргызской Республики «О государственной поддержке кинематографии Кыргызской Республики»;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Кыргызской Республики «Об издательском деле»;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 Кыргызской Республики «О музеях и музейном фонде Кыргызской Республики»;</w:t>
      </w:r>
    </w:p>
    <w:p w:rsidR="006D64DB" w:rsidRPr="00E96240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Кодекс Кыргызской Республики о нарушениях.</w:t>
      </w:r>
    </w:p>
    <w:p w:rsidR="00E96240" w:rsidRPr="00E96240" w:rsidRDefault="00E96240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E96240">
        <w:rPr>
          <w:rFonts w:ascii="Times New Roman" w:hAnsi="Times New Roman"/>
          <w:sz w:val="24"/>
          <w:szCs w:val="24"/>
        </w:rPr>
        <w:t xml:space="preserve">Руководствуясь п.5  распоряжения Премьер-министра Кыргызской Республики </w:t>
      </w:r>
      <w:proofErr w:type="spellStart"/>
      <w:r w:rsidRPr="00E96240">
        <w:rPr>
          <w:rFonts w:ascii="Times New Roman" w:hAnsi="Times New Roman"/>
          <w:sz w:val="24"/>
          <w:szCs w:val="24"/>
        </w:rPr>
        <w:t>М.Д.Абылгазиева</w:t>
      </w:r>
      <w:proofErr w:type="spellEnd"/>
      <w:r w:rsidRPr="00E96240">
        <w:rPr>
          <w:rFonts w:ascii="Times New Roman" w:hAnsi="Times New Roman"/>
          <w:sz w:val="24"/>
          <w:szCs w:val="24"/>
        </w:rPr>
        <w:t xml:space="preserve"> от 25 февраля 2019 года №99 и поручением </w:t>
      </w:r>
      <w:proofErr w:type="spellStart"/>
      <w:r w:rsidRPr="00E96240">
        <w:rPr>
          <w:rFonts w:ascii="Times New Roman" w:hAnsi="Times New Roman"/>
          <w:sz w:val="24"/>
          <w:szCs w:val="24"/>
        </w:rPr>
        <w:t>Вице-Премьер-Министра</w:t>
      </w:r>
      <w:proofErr w:type="spellEnd"/>
      <w:r w:rsidRPr="00E96240">
        <w:rPr>
          <w:rFonts w:ascii="Times New Roman" w:hAnsi="Times New Roman"/>
          <w:sz w:val="24"/>
          <w:szCs w:val="24"/>
        </w:rPr>
        <w:t xml:space="preserve"> Кыргызской Республики </w:t>
      </w:r>
      <w:proofErr w:type="spellStart"/>
      <w:r w:rsidRPr="00E96240">
        <w:rPr>
          <w:rFonts w:ascii="Times New Roman" w:hAnsi="Times New Roman"/>
          <w:sz w:val="24"/>
          <w:szCs w:val="24"/>
        </w:rPr>
        <w:t>Ж.Разакова</w:t>
      </w:r>
      <w:proofErr w:type="spellEnd"/>
      <w:r w:rsidRPr="00E96240">
        <w:rPr>
          <w:rFonts w:ascii="Times New Roman" w:hAnsi="Times New Roman"/>
          <w:sz w:val="24"/>
          <w:szCs w:val="24"/>
        </w:rPr>
        <w:t xml:space="preserve"> от 25 июня 2019 года № 23-2833 проект </w:t>
      </w:r>
      <w:r>
        <w:rPr>
          <w:rFonts w:ascii="Times New Roman" w:hAnsi="Times New Roman"/>
          <w:sz w:val="24"/>
          <w:szCs w:val="24"/>
        </w:rPr>
        <w:t>был неоднократно рассмотрен на заседании экспертной рабочей группы по проведению анализа Кодекса Кыргызской Республики о нарушениях. Копия итогового протокола прилагается.</w:t>
      </w:r>
    </w:p>
    <w:p w:rsidR="006D64DB" w:rsidRPr="00482427" w:rsidRDefault="006D64DB" w:rsidP="006D64DB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73E4">
        <w:rPr>
          <w:rFonts w:ascii="Times New Roman" w:hAnsi="Times New Roman"/>
          <w:sz w:val="24"/>
          <w:szCs w:val="24"/>
        </w:rPr>
        <w:t>1.</w:t>
      </w:r>
      <w:r w:rsidRPr="00482427">
        <w:rPr>
          <w:rFonts w:ascii="Times New Roman" w:hAnsi="Times New Roman"/>
          <w:b/>
          <w:sz w:val="24"/>
          <w:szCs w:val="24"/>
        </w:rPr>
        <w:t xml:space="preserve"> Закон Кыргызской Республики «О средствах массовой информации».</w:t>
      </w:r>
    </w:p>
    <w:p w:rsidR="006D64DB" w:rsidRPr="00FD7ACE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предлагается внести изменение </w:t>
      </w:r>
      <w:r w:rsidR="00E66ABC">
        <w:rPr>
          <w:rFonts w:ascii="Times New Roman" w:hAnsi="Times New Roman" w:cs="Times New Roman"/>
          <w:sz w:val="24"/>
          <w:szCs w:val="24"/>
        </w:rPr>
        <w:t>в статью</w:t>
      </w:r>
      <w:r>
        <w:rPr>
          <w:rFonts w:ascii="Times New Roman" w:hAnsi="Times New Roman" w:cs="Times New Roman"/>
          <w:sz w:val="24"/>
          <w:szCs w:val="24"/>
        </w:rPr>
        <w:t xml:space="preserve"> 24 Закона Кыргызской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средствах массовой информации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>ица, виновные в нарушении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(ст.ст. 10,11,13,18,20,23)</w:t>
      </w:r>
      <w:r w:rsidRPr="00FD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несут гражданско-правовую или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с</w:t>
      </w:r>
      <w:r w:rsidRPr="0053289F">
        <w:rPr>
          <w:rFonts w:ascii="Times New Roman" w:hAnsi="Times New Roman" w:cs="Times New Roman"/>
          <w:sz w:val="24"/>
          <w:szCs w:val="24"/>
        </w:rPr>
        <w:t>тать</w:t>
      </w:r>
      <w:r w:rsidRPr="0053289F">
        <w:rPr>
          <w:rFonts w:ascii="Times New Roman" w:hAnsi="Times New Roman" w:cs="Times New Roman"/>
          <w:sz w:val="24"/>
          <w:szCs w:val="24"/>
          <w:lang w:val="ky-KG"/>
        </w:rPr>
        <w:t xml:space="preserve">ями </w:t>
      </w:r>
      <w:r>
        <w:rPr>
          <w:rFonts w:ascii="Times New Roman" w:hAnsi="Times New Roman" w:cs="Times New Roman"/>
          <w:sz w:val="24"/>
          <w:szCs w:val="24"/>
          <w:lang w:val="ky-KG"/>
        </w:rPr>
        <w:t>186,189,220,221</w:t>
      </w:r>
      <w:r w:rsidRPr="0053289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3289F">
        <w:rPr>
          <w:rFonts w:ascii="Times New Roman" w:hAnsi="Times New Roman" w:cs="Times New Roman"/>
          <w:sz w:val="24"/>
          <w:szCs w:val="24"/>
        </w:rPr>
        <w:t>Уголовн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3289F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289F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>
        <w:rPr>
          <w:rFonts w:ascii="Times New Roman" w:hAnsi="Times New Roman" w:cs="Times New Roman"/>
          <w:sz w:val="24"/>
          <w:szCs w:val="24"/>
        </w:rPr>
        <w:t>определена</w:t>
      </w:r>
      <w:r w:rsidRPr="005328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уголовная </w:t>
      </w:r>
      <w:r w:rsidRPr="0053289F">
        <w:rPr>
          <w:rFonts w:ascii="Times New Roman" w:hAnsi="Times New Roman" w:cs="Times New Roman"/>
          <w:sz w:val="24"/>
          <w:szCs w:val="24"/>
        </w:rPr>
        <w:t>ответственность за</w:t>
      </w:r>
      <w:r>
        <w:rPr>
          <w:rFonts w:ascii="Times New Roman" w:hAnsi="Times New Roman" w:cs="Times New Roman"/>
          <w:sz w:val="24"/>
          <w:szCs w:val="24"/>
        </w:rPr>
        <w:t xml:space="preserve"> преступления, связанные с </w:t>
      </w:r>
      <w:r w:rsidRPr="005328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A70F49">
        <w:rPr>
          <w:rFonts w:ascii="Times New Roman" w:hAnsi="Times New Roman" w:cs="Times New Roman"/>
          <w:sz w:val="24"/>
          <w:szCs w:val="24"/>
          <w:lang w:val="ky-KG"/>
        </w:rPr>
        <w:t>арушение</w:t>
      </w:r>
      <w:r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A70F49">
        <w:rPr>
          <w:rFonts w:ascii="Times New Roman" w:hAnsi="Times New Roman" w:cs="Times New Roman"/>
          <w:sz w:val="24"/>
          <w:szCs w:val="24"/>
          <w:lang w:val="ky-KG"/>
        </w:rPr>
        <w:t xml:space="preserve"> неприкосновенности частной жизни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0F49">
        <w:rPr>
          <w:rFonts w:ascii="Times New Roman" w:hAnsi="Times New Roman" w:cs="Times New Roman"/>
          <w:sz w:val="24"/>
          <w:szCs w:val="24"/>
        </w:rPr>
        <w:t>тайны переписки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A70F49">
        <w:rPr>
          <w:rFonts w:ascii="Times New Roman" w:hAnsi="Times New Roman" w:cs="Times New Roman"/>
          <w:sz w:val="24"/>
          <w:szCs w:val="24"/>
        </w:rPr>
        <w:t>езаконное получение информации, составляющей коммерческую или банковскую тайну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A70F49">
        <w:rPr>
          <w:rFonts w:ascii="Times New Roman" w:hAnsi="Times New Roman" w:cs="Times New Roman"/>
          <w:sz w:val="24"/>
          <w:szCs w:val="24"/>
        </w:rPr>
        <w:t>азглашение коммерческой, банковской тайны, тайны налогоплательщика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8242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2427">
        <w:rPr>
          <w:rFonts w:ascii="Times New Roman" w:hAnsi="Times New Roman"/>
          <w:b/>
          <w:sz w:val="24"/>
          <w:szCs w:val="24"/>
        </w:rPr>
        <w:t>Закон Кыргызской Республики «Об обязательном экземпляре документов»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предлагается внести изменение </w:t>
      </w:r>
      <w:r w:rsidR="00E66ABC">
        <w:rPr>
          <w:rFonts w:ascii="Times New Roman" w:hAnsi="Times New Roman" w:cs="Times New Roman"/>
          <w:sz w:val="24"/>
          <w:szCs w:val="24"/>
        </w:rPr>
        <w:t>в статью</w:t>
      </w:r>
      <w:r>
        <w:rPr>
          <w:rFonts w:ascii="Times New Roman" w:hAnsi="Times New Roman" w:cs="Times New Roman"/>
          <w:sz w:val="24"/>
          <w:szCs w:val="24"/>
        </w:rPr>
        <w:t xml:space="preserve"> 23 Закона Кыргызской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 w:rsidRPr="00482427">
        <w:rPr>
          <w:rFonts w:ascii="Times New Roman" w:hAnsi="Times New Roman"/>
          <w:sz w:val="24"/>
          <w:szCs w:val="24"/>
        </w:rPr>
        <w:t>Об обязательном экземпляре документов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 w:rsidRPr="00482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>ица, виновные в нарушении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(ст.6)</w:t>
      </w:r>
      <w:r w:rsidRPr="00FD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должны понести гражданско-правовую или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норма введена в связи с необходимостью, поскольку законом предусматривается обязанность производителя</w:t>
      </w:r>
      <w:r w:rsidRPr="00482427">
        <w:rPr>
          <w:rFonts w:ascii="Times New Roman" w:hAnsi="Times New Roman" w:cs="Times New Roman"/>
          <w:sz w:val="24"/>
          <w:szCs w:val="24"/>
        </w:rPr>
        <w:t xml:space="preserve"> документов доставлять обязательный бесплатный экземпляр получателям документов бесплатно.</w:t>
      </w:r>
      <w:r>
        <w:rPr>
          <w:rFonts w:ascii="Times New Roman" w:hAnsi="Times New Roman" w:cs="Times New Roman"/>
          <w:sz w:val="24"/>
          <w:szCs w:val="24"/>
        </w:rPr>
        <w:t xml:space="preserve"> Однако, при этом за неисполнение которой не предусматривается норма ответственности.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чем, возникла необходимость внесения соответствующих изменений в Кодекс о нарушениях.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654AE">
        <w:rPr>
          <w:rFonts w:ascii="Times New Roman" w:hAnsi="Times New Roman" w:cs="Times New Roman"/>
          <w:b/>
          <w:sz w:val="24"/>
          <w:szCs w:val="24"/>
        </w:rPr>
        <w:t>Закон Кыргызской Республики «О защите профессиональной деятельности журналиста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Законопроектом предлагается внести изменение </w:t>
      </w:r>
      <w:r w:rsidR="00E66ABC">
        <w:rPr>
          <w:rFonts w:ascii="Times New Roman" w:hAnsi="Times New Roman" w:cs="Times New Roman"/>
          <w:sz w:val="24"/>
          <w:szCs w:val="24"/>
        </w:rPr>
        <w:t>в статью</w:t>
      </w:r>
      <w:r>
        <w:rPr>
          <w:rFonts w:ascii="Times New Roman" w:hAnsi="Times New Roman" w:cs="Times New Roman"/>
          <w:sz w:val="24"/>
          <w:szCs w:val="24"/>
        </w:rPr>
        <w:t xml:space="preserve"> 14 Закона Кыргызской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 w:rsidRPr="004654AE">
        <w:rPr>
          <w:rFonts w:ascii="Times New Roman" w:hAnsi="Times New Roman"/>
          <w:sz w:val="24"/>
          <w:szCs w:val="24"/>
        </w:rPr>
        <w:t>О защите профессиональной деятельности журналиста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>ица, виновные в нарушении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(ст.7)</w:t>
      </w:r>
      <w:r w:rsidRPr="00FD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несут гражданско-правовую или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с</w:t>
      </w:r>
      <w:r w:rsidRPr="0053289F">
        <w:rPr>
          <w:rFonts w:ascii="Times New Roman" w:hAnsi="Times New Roman" w:cs="Times New Roman"/>
          <w:sz w:val="24"/>
          <w:szCs w:val="24"/>
        </w:rPr>
        <w:t>тать</w:t>
      </w:r>
      <w:r w:rsidRPr="0053289F">
        <w:rPr>
          <w:rFonts w:ascii="Times New Roman" w:hAnsi="Times New Roman" w:cs="Times New Roman"/>
          <w:sz w:val="24"/>
          <w:szCs w:val="24"/>
          <w:lang w:val="ky-KG"/>
        </w:rPr>
        <w:t xml:space="preserve">ями </w:t>
      </w:r>
      <w:r>
        <w:rPr>
          <w:rFonts w:ascii="Times New Roman" w:hAnsi="Times New Roman" w:cs="Times New Roman"/>
          <w:sz w:val="24"/>
          <w:szCs w:val="24"/>
          <w:lang w:val="ky-KG"/>
        </w:rPr>
        <w:t>186,189</w:t>
      </w:r>
      <w:r w:rsidRPr="0053289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3289F">
        <w:rPr>
          <w:rFonts w:ascii="Times New Roman" w:hAnsi="Times New Roman" w:cs="Times New Roman"/>
          <w:sz w:val="24"/>
          <w:szCs w:val="24"/>
        </w:rPr>
        <w:t>Уголовн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3289F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289F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>
        <w:rPr>
          <w:rFonts w:ascii="Times New Roman" w:hAnsi="Times New Roman" w:cs="Times New Roman"/>
          <w:sz w:val="24"/>
          <w:szCs w:val="24"/>
        </w:rPr>
        <w:t>определена</w:t>
      </w:r>
      <w:r w:rsidRPr="005328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уголовная </w:t>
      </w:r>
      <w:r w:rsidRPr="0053289F">
        <w:rPr>
          <w:rFonts w:ascii="Times New Roman" w:hAnsi="Times New Roman" w:cs="Times New Roman"/>
          <w:sz w:val="24"/>
          <w:szCs w:val="24"/>
        </w:rPr>
        <w:t>ответственность за</w:t>
      </w:r>
      <w:r>
        <w:rPr>
          <w:rFonts w:ascii="Times New Roman" w:hAnsi="Times New Roman" w:cs="Times New Roman"/>
          <w:sz w:val="24"/>
          <w:szCs w:val="24"/>
        </w:rPr>
        <w:t xml:space="preserve"> преступления, связанные с </w:t>
      </w:r>
      <w:r w:rsidRPr="005328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A70F49">
        <w:rPr>
          <w:rFonts w:ascii="Times New Roman" w:hAnsi="Times New Roman" w:cs="Times New Roman"/>
          <w:sz w:val="24"/>
          <w:szCs w:val="24"/>
          <w:lang w:val="ky-KG"/>
        </w:rPr>
        <w:t>арушение</w:t>
      </w:r>
      <w:r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A70F49">
        <w:rPr>
          <w:rFonts w:ascii="Times New Roman" w:hAnsi="Times New Roman" w:cs="Times New Roman"/>
          <w:sz w:val="24"/>
          <w:szCs w:val="24"/>
          <w:lang w:val="ky-KG"/>
        </w:rPr>
        <w:t xml:space="preserve"> неприкосновенности частной жизни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0F49">
        <w:rPr>
          <w:rFonts w:ascii="Times New Roman" w:hAnsi="Times New Roman" w:cs="Times New Roman"/>
          <w:sz w:val="24"/>
          <w:szCs w:val="24"/>
        </w:rPr>
        <w:t>тайны переписки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64DB" w:rsidRPr="000E18EF" w:rsidRDefault="006D64DB" w:rsidP="006D64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18E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0E18EF">
        <w:rPr>
          <w:rFonts w:ascii="Times New Roman" w:hAnsi="Times New Roman"/>
          <w:b/>
          <w:sz w:val="24"/>
          <w:szCs w:val="24"/>
        </w:rPr>
        <w:t>Закон Кыргызской Республики «О библиотечном деле»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предлагается внести изменение </w:t>
      </w:r>
      <w:r w:rsidR="00E66ABC">
        <w:rPr>
          <w:rFonts w:ascii="Times New Roman" w:hAnsi="Times New Roman" w:cs="Times New Roman"/>
          <w:sz w:val="24"/>
          <w:szCs w:val="24"/>
        </w:rPr>
        <w:t>в статью</w:t>
      </w:r>
      <w:r>
        <w:rPr>
          <w:rFonts w:ascii="Times New Roman" w:hAnsi="Times New Roman" w:cs="Times New Roman"/>
          <w:sz w:val="24"/>
          <w:szCs w:val="24"/>
        </w:rPr>
        <w:t xml:space="preserve"> 9 Закона Кыргызской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 w:rsidRPr="000E18EF">
        <w:rPr>
          <w:rFonts w:ascii="Times New Roman" w:hAnsi="Times New Roman"/>
          <w:sz w:val="24"/>
          <w:szCs w:val="24"/>
        </w:rPr>
        <w:t>О библиотечном деле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>ица, виновные в нарушении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(Глава 5)</w:t>
      </w:r>
      <w:r w:rsidRPr="00FD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несут гражданско-правовую или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Pr="003C0F81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t>- г</w:t>
      </w:r>
      <w:r w:rsidRPr="003C0F81">
        <w:rPr>
          <w:rFonts w:ascii="Times New Roman" w:hAnsi="Times New Roman"/>
          <w:sz w:val="24"/>
          <w:szCs w:val="24"/>
        </w:rPr>
        <w:t>лавой 13 Кодекса Кыргызской Республики «О нарушениях» (нарушения против порядка управления в сфере охраны нравственности и историко-культурного наследия, законодательства о языках), статьями 62,63,64,65 предусмотрены ответственности за нарушения законодательства в сфере историко-культурного наследия;</w:t>
      </w:r>
    </w:p>
    <w:p w:rsidR="006D64DB" w:rsidRPr="003C0F81" w:rsidRDefault="006D64DB" w:rsidP="006D64D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t>- статьей 120 Кодекса о проступках, а также статьями 210, 392 Уголовного кодекса Кыргызской Республики также предусмотрены соответствующие ответственности;</w:t>
      </w:r>
    </w:p>
    <w:p w:rsidR="006D64DB" w:rsidRDefault="006D64DB" w:rsidP="006D64D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t xml:space="preserve">- </w:t>
      </w:r>
      <w:r w:rsidRPr="003C0F81">
        <w:rPr>
          <w:rFonts w:ascii="Times New Roman" w:hAnsi="Times New Roman"/>
          <w:sz w:val="24"/>
          <w:szCs w:val="24"/>
        </w:rPr>
        <w:t>относительно возмещения причиненного ущерба и убытков, регулируется Гражданским кодексом Кыргызской Республики.</w:t>
      </w:r>
    </w:p>
    <w:p w:rsidR="006D64DB" w:rsidRDefault="006D64DB" w:rsidP="006D64DB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0E18EF">
        <w:rPr>
          <w:rFonts w:ascii="Times New Roman" w:hAnsi="Times New Roman"/>
          <w:b/>
          <w:sz w:val="24"/>
          <w:szCs w:val="24"/>
        </w:rPr>
        <w:t>Закон Кыргызской Республики «О государственной поддержке кинематографии Кыргызской Республики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предлагается дополнить </w:t>
      </w:r>
      <w:r w:rsidR="00E66ABC">
        <w:rPr>
          <w:rFonts w:ascii="Times New Roman" w:hAnsi="Times New Roman" w:cs="Times New Roman"/>
          <w:sz w:val="24"/>
          <w:szCs w:val="24"/>
        </w:rPr>
        <w:t>Закон Кыргызской</w:t>
      </w:r>
      <w:r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 w:rsidRPr="003A311E">
        <w:rPr>
          <w:rFonts w:ascii="Times New Roman" w:hAnsi="Times New Roman"/>
          <w:sz w:val="24"/>
          <w:szCs w:val="24"/>
        </w:rPr>
        <w:t>О государственной поддержке кинематографии Кыргызской Республики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статьей 8', 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 xml:space="preserve">ица, виновные в нарушении законодательства Кыргызской </w:t>
      </w:r>
      <w:r w:rsidR="00E66ABC" w:rsidRPr="00FD7ACE">
        <w:rPr>
          <w:rFonts w:ascii="Times New Roman" w:hAnsi="Times New Roman" w:cs="Times New Roman"/>
          <w:sz w:val="24"/>
          <w:szCs w:val="24"/>
        </w:rPr>
        <w:t>Республики</w:t>
      </w:r>
      <w:r w:rsidR="00E66A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ст.6) несут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Pr="003A311E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11E">
        <w:rPr>
          <w:rFonts w:ascii="Times New Roman" w:hAnsi="Times New Roman" w:cs="Times New Roman"/>
          <w:sz w:val="24"/>
          <w:szCs w:val="24"/>
        </w:rPr>
        <w:t xml:space="preserve">Согласно статье 6 Закона Кыргызской Республики «О государственной поддержке кинематографии Кыргызской Республики» «Недопустимость злоупотребления свободой творчества» концепция фильма не должна призывать к насильственному изменению существующего конституционного строя, нарушению суверенитета и территориальной целостности государства; к пропаганде войны, насилия и жестокости; к разжиганию национальной, этнической, расовой, социальной, религиозной вражды; к национальной или сословной исключительности, нетерпимости, а также не должна содержать порнографических сцен». </w:t>
      </w:r>
    </w:p>
    <w:p w:rsidR="006D64DB" w:rsidRPr="003A311E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11E">
        <w:rPr>
          <w:rFonts w:ascii="Times New Roman" w:hAnsi="Times New Roman" w:cs="Times New Roman"/>
          <w:sz w:val="24"/>
          <w:szCs w:val="24"/>
        </w:rPr>
        <w:t xml:space="preserve">В целях реализации указанной нормы Закона было принято постановление Правительства Кыргызской Республики от 14 октября 2016 года № 551 об утверждении “Положения о порядке отнесения аудиовизуальных произведений к категории порнографических и иных запрещенных видов результатов творческой деятельности», устанавливающий порядок отнесения аудиовизуальных произведений к категории порнографических и иных запрещенных видов результатов творческой деятельности, предназначенных для проката на территории Кыргызской Республики”. </w:t>
      </w:r>
    </w:p>
    <w:p w:rsidR="006D64DB" w:rsidRPr="003A311E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11E">
        <w:rPr>
          <w:rFonts w:ascii="Times New Roman" w:hAnsi="Times New Roman" w:cs="Times New Roman"/>
          <w:sz w:val="24"/>
          <w:szCs w:val="24"/>
        </w:rPr>
        <w:t xml:space="preserve">Согласно данному Положению аудиовизуальные произведения, предполагаемые для проката на территории Кыргызской Республики, в обязательном порядке предоставляются в Республиканский государственный фонд 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киновидеофильмов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Кыргызфильмофонд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>» для получения государственного прокатного удостоверения, в целях не допущения в аудиовизуальных произведениях, предназначенных для проката на территории Кыргызской Республики, сцены (эпизоды) порнографического характера или иных вышеназванных запрещенных видов деятельности.</w:t>
      </w:r>
    </w:p>
    <w:p w:rsidR="006D64DB" w:rsidRPr="003A311E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11E">
        <w:rPr>
          <w:rFonts w:ascii="Times New Roman" w:hAnsi="Times New Roman" w:cs="Times New Roman"/>
          <w:sz w:val="24"/>
          <w:szCs w:val="24"/>
        </w:rPr>
        <w:t xml:space="preserve">В этой связи, в случае нарушения порядка публичной демонстрации 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киновидеофильмов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 xml:space="preserve">, содержащихся в государственном регистрационном удостоверении, или публичной демонстрации и распространения 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киновидеофильмов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 xml:space="preserve"> без государственного регистрационного удостоверения, Департамент кинематографии при </w:t>
      </w:r>
      <w:r w:rsidRPr="003A311E">
        <w:rPr>
          <w:rFonts w:ascii="Times New Roman" w:hAnsi="Times New Roman" w:cs="Times New Roman"/>
          <w:sz w:val="24"/>
          <w:szCs w:val="24"/>
        </w:rPr>
        <w:lastRenderedPageBreak/>
        <w:t xml:space="preserve">МКИТ КР совместно с правоохранительными органами, налоговой инспекцией в соответствии с нормами Правил проката 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киновидеофильмов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 xml:space="preserve"> на территории Кыргызской Республики (утверждены постановлением Правительства Кыргызской Республики от 29 октября 1999 года N 590) имеет право прекратить деятельность 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киновидеоустановки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 xml:space="preserve">, пункта распространения </w:t>
      </w:r>
      <w:proofErr w:type="spellStart"/>
      <w:r w:rsidRPr="003A311E">
        <w:rPr>
          <w:rFonts w:ascii="Times New Roman" w:hAnsi="Times New Roman" w:cs="Times New Roman"/>
          <w:sz w:val="24"/>
          <w:szCs w:val="24"/>
        </w:rPr>
        <w:t>киновидеофильмов</w:t>
      </w:r>
      <w:proofErr w:type="spellEnd"/>
      <w:r w:rsidRPr="003A311E">
        <w:rPr>
          <w:rFonts w:ascii="Times New Roman" w:hAnsi="Times New Roman" w:cs="Times New Roman"/>
          <w:sz w:val="24"/>
          <w:szCs w:val="24"/>
        </w:rPr>
        <w:t xml:space="preserve"> или применить другие санкции в соответствии с законодательством Кыргызской Республики». </w:t>
      </w:r>
    </w:p>
    <w:p w:rsidR="006D64DB" w:rsidRPr="003A311E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11E">
        <w:rPr>
          <w:rFonts w:ascii="Times New Roman" w:hAnsi="Times New Roman" w:cs="Times New Roman"/>
          <w:sz w:val="24"/>
          <w:szCs w:val="24"/>
        </w:rPr>
        <w:t>Ранее административные санкции за нарушения правил публичной демонстрации аудиовизуальной продукции регулировались нормой «Кодекса Кыргызской Республики об административной ответственности» (1998 года) «Нарушение правил торговли и публичной демонстрации аудио-, аудиовизуальной продукции, программ для электронных вычислительных машин и баз данных» (ст. 305).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11E">
        <w:rPr>
          <w:rFonts w:ascii="Times New Roman" w:hAnsi="Times New Roman" w:cs="Times New Roman"/>
          <w:sz w:val="24"/>
          <w:szCs w:val="24"/>
        </w:rPr>
        <w:t xml:space="preserve">В связи с указанным нами был предложено дополнить главу </w:t>
      </w:r>
      <w:r w:rsidR="00E66ABC" w:rsidRPr="003A311E">
        <w:rPr>
          <w:rFonts w:ascii="Times New Roman" w:hAnsi="Times New Roman" w:cs="Times New Roman"/>
          <w:sz w:val="24"/>
          <w:szCs w:val="24"/>
        </w:rPr>
        <w:t>7 Кодекса</w:t>
      </w:r>
      <w:r w:rsidRPr="003A311E">
        <w:rPr>
          <w:rFonts w:ascii="Times New Roman" w:hAnsi="Times New Roman" w:cs="Times New Roman"/>
          <w:sz w:val="24"/>
          <w:szCs w:val="24"/>
        </w:rPr>
        <w:t xml:space="preserve"> Кыргызской Республики о нарушениях статьей 277-1 «Нарушение законодательства в области кинематографии».</w:t>
      </w:r>
    </w:p>
    <w:p w:rsidR="006D64DB" w:rsidRPr="003B66C3" w:rsidRDefault="006D64DB" w:rsidP="006D64DB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66C3">
        <w:rPr>
          <w:rFonts w:ascii="Times New Roman" w:hAnsi="Times New Roman"/>
          <w:b/>
          <w:sz w:val="24"/>
          <w:szCs w:val="24"/>
        </w:rPr>
        <w:t xml:space="preserve">6. Закон Кыргызской Республики </w:t>
      </w:r>
      <w:r>
        <w:rPr>
          <w:rFonts w:ascii="Times New Roman" w:hAnsi="Times New Roman"/>
          <w:b/>
          <w:sz w:val="24"/>
          <w:szCs w:val="24"/>
        </w:rPr>
        <w:t>«Об издательском деле»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предлагается внести изменение </w:t>
      </w:r>
      <w:r w:rsidR="00E66ABC">
        <w:rPr>
          <w:rFonts w:ascii="Times New Roman" w:hAnsi="Times New Roman" w:cs="Times New Roman"/>
          <w:sz w:val="24"/>
          <w:szCs w:val="24"/>
        </w:rPr>
        <w:t>в статью</w:t>
      </w:r>
      <w:r>
        <w:rPr>
          <w:rFonts w:ascii="Times New Roman" w:hAnsi="Times New Roman" w:cs="Times New Roman"/>
          <w:sz w:val="24"/>
          <w:szCs w:val="24"/>
        </w:rPr>
        <w:t xml:space="preserve"> 22 Закона Кыргызской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 w:rsidRPr="00E241CC">
        <w:rPr>
          <w:rFonts w:ascii="Times New Roman" w:hAnsi="Times New Roman"/>
          <w:sz w:val="24"/>
          <w:szCs w:val="24"/>
        </w:rPr>
        <w:t>Об издательском деле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>ица, виновные в нарушении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(ст.12,13,18)</w:t>
      </w:r>
      <w:r w:rsidRPr="00FD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несут гражданско-правовую или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Pr="00E241CC" w:rsidRDefault="006D64DB" w:rsidP="006D64D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241CC">
        <w:rPr>
          <w:rFonts w:ascii="Times New Roman" w:hAnsi="Times New Roman"/>
          <w:sz w:val="24"/>
          <w:szCs w:val="24"/>
        </w:rPr>
        <w:t xml:space="preserve">Однако соответствующих норм, предусматривающих ответственность за нарушение выше обозначенных норм отсутствует. 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чем, возникла необходимость внесения соответствующих изменений в Кодекс о нарушениях.</w:t>
      </w:r>
    </w:p>
    <w:p w:rsidR="006D64DB" w:rsidRDefault="006D64DB" w:rsidP="006D64D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241CC">
        <w:rPr>
          <w:rFonts w:ascii="Times New Roman" w:hAnsi="Times New Roman"/>
          <w:b/>
          <w:sz w:val="24"/>
          <w:szCs w:val="24"/>
        </w:rPr>
        <w:t>7. Закон Кыргызской Республики «О музеях и музейном фонде Кыргызской Республики»</w:t>
      </w:r>
    </w:p>
    <w:p w:rsidR="006D64DB" w:rsidRDefault="006D64DB" w:rsidP="006D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предлагается внести изменение в  статью 29 Закона Кыргызской Республики </w:t>
      </w:r>
      <w:r w:rsidRPr="00FD7ACE">
        <w:rPr>
          <w:rFonts w:ascii="Times New Roman" w:hAnsi="Times New Roman" w:cs="Times New Roman"/>
          <w:sz w:val="24"/>
          <w:szCs w:val="24"/>
        </w:rPr>
        <w:t>«</w:t>
      </w:r>
      <w:r w:rsidRPr="00E241CC">
        <w:rPr>
          <w:rFonts w:ascii="Times New Roman" w:hAnsi="Times New Roman"/>
          <w:sz w:val="24"/>
          <w:szCs w:val="24"/>
        </w:rPr>
        <w:t>О музеях и музейном фонде Кыргызской Республики</w:t>
      </w:r>
      <w:r w:rsidRPr="00FD7A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согласно которому л</w:t>
      </w:r>
      <w:r w:rsidRPr="00FD7ACE">
        <w:rPr>
          <w:rFonts w:ascii="Times New Roman" w:hAnsi="Times New Roman" w:cs="Times New Roman"/>
          <w:sz w:val="24"/>
          <w:szCs w:val="24"/>
        </w:rPr>
        <w:t>ица, виновные в нарушении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(ст.</w:t>
      </w:r>
      <w:r w:rsidR="003B15B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D7A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несут гражданско-правовую или </w:t>
      </w:r>
      <w:r w:rsidRPr="00FD7ACE">
        <w:rPr>
          <w:rFonts w:ascii="Times New Roman" w:hAnsi="Times New Roman" w:cs="Times New Roman"/>
          <w:sz w:val="24"/>
          <w:szCs w:val="24"/>
        </w:rPr>
        <w:t>уголовную ответственность в соответствии с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6D64DB" w:rsidRPr="003C0F81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t>- г</w:t>
      </w:r>
      <w:r w:rsidRPr="003C0F81">
        <w:rPr>
          <w:rFonts w:ascii="Times New Roman" w:hAnsi="Times New Roman"/>
          <w:sz w:val="24"/>
          <w:szCs w:val="24"/>
        </w:rPr>
        <w:t>лавой 13 Кодекса Кыргызской Республики «О нарушениях» (нарушения против порядка управления в сфере охраны нравственности и историко-культурного наследия, законодательства о языках), статьями 62,63,64,65 предусмотрены ответственности за нарушения законодательства в сфере историко-культурного наследия;</w:t>
      </w:r>
    </w:p>
    <w:p w:rsidR="006D64DB" w:rsidRPr="003C0F81" w:rsidRDefault="006D64DB" w:rsidP="006D64D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t>- статьей 120 Кодекса о проступках, а также статьями 210, 392 Уголовного кодекса Кыргызской Республики также предусмотрены соответствующие ответственности;</w:t>
      </w:r>
    </w:p>
    <w:p w:rsidR="006D64DB" w:rsidRDefault="006D64DB" w:rsidP="006D64D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C0F81">
        <w:rPr>
          <w:rFonts w:ascii="Times New Roman" w:hAnsi="Times New Roman" w:cs="Times New Roman"/>
          <w:sz w:val="24"/>
          <w:szCs w:val="24"/>
        </w:rPr>
        <w:t xml:space="preserve">- </w:t>
      </w:r>
      <w:r w:rsidRPr="003C0F81">
        <w:rPr>
          <w:rFonts w:ascii="Times New Roman" w:hAnsi="Times New Roman"/>
          <w:sz w:val="24"/>
          <w:szCs w:val="24"/>
        </w:rPr>
        <w:t>относительно возмещения причиненного ущерба и убытков, регулируется Гражданским кодексом Кыргызской Республики.</w:t>
      </w:r>
    </w:p>
    <w:p w:rsidR="006D64DB" w:rsidRPr="0023047B" w:rsidRDefault="006D64DB" w:rsidP="006D64DB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3047B">
        <w:rPr>
          <w:rFonts w:ascii="Times New Roman" w:hAnsi="Times New Roman"/>
          <w:b/>
          <w:sz w:val="24"/>
          <w:szCs w:val="24"/>
        </w:rPr>
        <w:t>8. Кодекс Кыргызской Республики о нарушениях.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Законопроектом предлагается внесение соответствующих изменений, направленных на устранение имеющихся  пробелов и коллизий.</w:t>
      </w:r>
    </w:p>
    <w:p w:rsidR="006D64DB" w:rsidRDefault="006D64DB" w:rsidP="006D64DB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9049B">
        <w:rPr>
          <w:rFonts w:ascii="Times New Roman" w:hAnsi="Times New Roman"/>
          <w:sz w:val="24"/>
          <w:szCs w:val="24"/>
        </w:rPr>
        <w:t xml:space="preserve">Так в названии Главы 36 Кодекса содержится понятие «кинематография», тогда как в самой главе отсутствуют </w:t>
      </w:r>
      <w:r w:rsidR="00E66ABC" w:rsidRPr="0009049B">
        <w:rPr>
          <w:rFonts w:ascii="Times New Roman" w:hAnsi="Times New Roman"/>
          <w:sz w:val="24"/>
          <w:szCs w:val="24"/>
        </w:rPr>
        <w:t>какие-либо санкции</w:t>
      </w:r>
      <w:r w:rsidRPr="0009049B">
        <w:rPr>
          <w:rFonts w:ascii="Times New Roman" w:hAnsi="Times New Roman"/>
          <w:sz w:val="24"/>
          <w:szCs w:val="24"/>
        </w:rPr>
        <w:t xml:space="preserve"> в сфере кинематографии и уполномоченное лицо в данной сфере, рассматривающий дела о нарушениях. 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 xml:space="preserve"> Кроме того, министерство, руководствуясь положением «О Министерстве культуры, информации и туризма Кыргызской Республики», утвержденным постановлением Правительства Кыргызской Республики от 3 мая 2013 года № 236 провело мониторинг и анализ ситуации в области периодических печатных изданий и издателей независимо от форм собственности.  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>По итогам мониторинга и анализа ситуации в области периодических печатных изданий и их распространения на предмет соблюдения действующего законодательства Кыргызской Республики, выявлены</w:t>
      </w:r>
      <w:bookmarkStart w:id="0" w:name="_GoBack"/>
      <w:bookmarkEnd w:id="0"/>
      <w:r w:rsidRPr="009F3235">
        <w:rPr>
          <w:rFonts w:ascii="Times New Roman" w:hAnsi="Times New Roman"/>
          <w:sz w:val="24"/>
          <w:szCs w:val="24"/>
          <w:lang w:val="ky-KG"/>
        </w:rPr>
        <w:t xml:space="preserve"> ряд нарушений действующего законодательства Кыргызской Республики в области средств массовой информации, издательского дела и обязательного предоставления документов.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lastRenderedPageBreak/>
        <w:t>Так, согласно действующему Закону Кыргызской Республики «О средствах массовой информации», каждый выпуск периодического печатного издания должен содержать все выходные данные: название издания, учредителя, фамилию и инициалы редактора, порядковый номер выпуска, дату выхода и время подписания в печать, периодичность, индекс, тираж, цену, адреса редакции, издательства и типографии.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>Следует отметить, что введение в заблуждение подписчиков и читателей, нарушая их права и законные интересы на получение информации, указывать не полный адрес редакции, либо адрес, не соответствующий действительности, также скрыть цену печатного издания, не допускается действующим законодательством Кыргызской Республики.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 xml:space="preserve">Вместе с тем, бесплатные контрольные экземпляры периодических печатных изданий направляются в Государственную книжную палату при уполномоченном государственном органе, Национальную библиотеку Кыргызской Республики, Центральный государственный архив Кыргызской Республики. 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 xml:space="preserve">Кроме того, в соответствии с Законом Кыргызской Республики «Об обязательном экземпляре документов», производители документов обязаны доставлять вышеуказанным и другим получателям документов обязательный бесплатный экземпляр всех видов изданий в день выхода в свет первой партии тиража. </w:t>
      </w:r>
    </w:p>
    <w:p w:rsidR="0076064E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 xml:space="preserve"> На основании Закона Кыргызской Республики «Об издательском деле», выпускные данные включают следующие сведения: дата сдачи в набор и подписания в печать, вид, номер, формат бумаги, доля листа, гарнитура шрифта основного текста, вид печати, объем печатных и учетно-издательских листов, тираж, номер заказа полиграфического предприятия, имя и полный адрес издателя, название и полный почтовый адрес полиграфического предприятия.</w:t>
      </w:r>
    </w:p>
    <w:p w:rsidR="006D64DB" w:rsidRPr="009F3235" w:rsidRDefault="0076064E" w:rsidP="0076064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F3235">
        <w:rPr>
          <w:rFonts w:ascii="Times New Roman" w:hAnsi="Times New Roman"/>
          <w:sz w:val="24"/>
          <w:szCs w:val="24"/>
          <w:lang w:val="ky-KG"/>
        </w:rPr>
        <w:t xml:space="preserve">Министерство в рамках своей компетенции в качестве уполномоченного государственного органа в сфере информационной политики, в настоящее время не имеет полномочий для принятия соответствующих мер в отношении печатных изданий и издателей независимо от форм собственности, которые нарушают действующее законодательства Кыргызской Республики, в связи,  чем возникла необходимость внесения соответствующих изменений в Кодекс о нарушениях,  в Законы Кыргызской Республики </w:t>
      </w:r>
      <w:r w:rsidRPr="009F3235">
        <w:rPr>
          <w:rFonts w:ascii="Times New Roman" w:hAnsi="Times New Roman"/>
          <w:sz w:val="24"/>
          <w:szCs w:val="24"/>
        </w:rPr>
        <w:t xml:space="preserve">«О средствах массовой информации», </w:t>
      </w:r>
      <w:r w:rsidRPr="009F3235">
        <w:rPr>
          <w:rFonts w:ascii="Times New Roman" w:hAnsi="Times New Roman"/>
          <w:sz w:val="24"/>
          <w:szCs w:val="24"/>
          <w:lang w:val="ky-KG"/>
        </w:rPr>
        <w:t xml:space="preserve">«Об обязательном экземпляре документов»,  </w:t>
      </w:r>
      <w:r w:rsidRPr="009F3235">
        <w:rPr>
          <w:rFonts w:ascii="Times New Roman" w:hAnsi="Times New Roman"/>
          <w:sz w:val="24"/>
          <w:szCs w:val="24"/>
        </w:rPr>
        <w:t>«О профессиональной деятельности журналистов» и</w:t>
      </w:r>
      <w:r w:rsidRPr="009F3235">
        <w:rPr>
          <w:rFonts w:ascii="Times New Roman" w:hAnsi="Times New Roman"/>
          <w:sz w:val="24"/>
          <w:szCs w:val="24"/>
          <w:lang w:val="ky-KG"/>
        </w:rPr>
        <w:t xml:space="preserve"> «Об издательском деле».</w:t>
      </w:r>
    </w:p>
    <w:p w:rsidR="006D64DB" w:rsidRPr="00C744DA" w:rsidRDefault="00B123FE" w:rsidP="001B7F3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6064E" w:rsidRPr="00C744DA">
        <w:rPr>
          <w:rFonts w:ascii="Times New Roman" w:hAnsi="Times New Roman"/>
          <w:sz w:val="24"/>
          <w:szCs w:val="24"/>
        </w:rPr>
        <w:t xml:space="preserve"> </w:t>
      </w:r>
      <w:r w:rsidR="006D64DB" w:rsidRPr="00C744DA">
        <w:rPr>
          <w:rFonts w:ascii="Times New Roman" w:hAnsi="Times New Roman" w:cs="Times New Roman"/>
          <w:sz w:val="24"/>
          <w:szCs w:val="24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D64DB" w:rsidRPr="009F3235" w:rsidRDefault="006D64DB" w:rsidP="006D64D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4D14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4D14">
        <w:rPr>
          <w:rFonts w:ascii="Times New Roman" w:hAnsi="Times New Roman" w:cs="Times New Roman"/>
          <w:sz w:val="24"/>
          <w:szCs w:val="24"/>
        </w:rPr>
        <w:t>О нормативных правовых актах Кыргызской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4D14">
        <w:rPr>
          <w:rFonts w:ascii="Times New Roman" w:hAnsi="Times New Roman" w:cs="Times New Roman"/>
          <w:sz w:val="24"/>
          <w:szCs w:val="24"/>
        </w:rPr>
        <w:t xml:space="preserve"> данный </w:t>
      </w:r>
      <w:r>
        <w:rPr>
          <w:rFonts w:ascii="Times New Roman" w:hAnsi="Times New Roman" w:cs="Times New Roman"/>
          <w:sz w:val="24"/>
          <w:szCs w:val="24"/>
        </w:rPr>
        <w:t>законопроект</w:t>
      </w:r>
      <w:r w:rsidRPr="00CF4D14">
        <w:rPr>
          <w:rFonts w:ascii="Times New Roman" w:hAnsi="Times New Roman" w:cs="Times New Roman"/>
          <w:sz w:val="24"/>
          <w:szCs w:val="24"/>
        </w:rPr>
        <w:t xml:space="preserve"> </w:t>
      </w:r>
      <w:r w:rsidR="003C327B">
        <w:rPr>
          <w:rFonts w:ascii="Times New Roman" w:hAnsi="Times New Roman" w:cs="Times New Roman"/>
          <w:sz w:val="24"/>
          <w:szCs w:val="24"/>
        </w:rPr>
        <w:t xml:space="preserve">направлен в Аппарат Правительства Кыргызской Республики для </w:t>
      </w:r>
      <w:r w:rsidRPr="009F3235">
        <w:rPr>
          <w:rFonts w:ascii="Times New Roman" w:hAnsi="Times New Roman" w:cs="Times New Roman"/>
          <w:sz w:val="24"/>
          <w:szCs w:val="24"/>
        </w:rPr>
        <w:t>размещен</w:t>
      </w:r>
      <w:r w:rsidR="003C327B">
        <w:rPr>
          <w:rFonts w:ascii="Times New Roman" w:hAnsi="Times New Roman" w:cs="Times New Roman"/>
          <w:sz w:val="24"/>
          <w:szCs w:val="24"/>
        </w:rPr>
        <w:t>ия</w:t>
      </w:r>
      <w:r w:rsidRPr="009F3235">
        <w:rPr>
          <w:rFonts w:ascii="Times New Roman" w:hAnsi="Times New Roman" w:cs="Times New Roman"/>
          <w:sz w:val="24"/>
          <w:szCs w:val="24"/>
        </w:rPr>
        <w:t xml:space="preserve"> на официальном сайте Правительства Кыргызской Республики, для прохождения процедуры общественного обсуждения</w:t>
      </w:r>
      <w:r w:rsidR="003C327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C327B">
        <w:rPr>
          <w:rFonts w:ascii="Times New Roman" w:hAnsi="Times New Roman" w:cs="Times New Roman"/>
          <w:sz w:val="24"/>
          <w:szCs w:val="24"/>
        </w:rPr>
        <w:t>Исх.№</w:t>
      </w:r>
      <w:proofErr w:type="spellEnd"/>
      <w:r w:rsidR="003C327B">
        <w:rPr>
          <w:rFonts w:ascii="Times New Roman" w:hAnsi="Times New Roman" w:cs="Times New Roman"/>
          <w:sz w:val="24"/>
          <w:szCs w:val="24"/>
        </w:rPr>
        <w:t xml:space="preserve">           от ___ ______ 2020 г.)</w:t>
      </w:r>
      <w:r w:rsidRPr="009F32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64DB" w:rsidRDefault="006D64DB" w:rsidP="006D64D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7E8">
        <w:rPr>
          <w:rFonts w:ascii="Times New Roman" w:hAnsi="Times New Roman" w:cs="Times New Roman"/>
          <w:sz w:val="24"/>
          <w:szCs w:val="24"/>
        </w:rPr>
        <w:t>Представленный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917E8">
        <w:rPr>
          <w:rFonts w:ascii="Times New Roman" w:hAnsi="Times New Roman" w:cs="Times New Roman"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D64DB" w:rsidRDefault="006D64DB" w:rsidP="006D64D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2C5">
        <w:rPr>
          <w:rFonts w:ascii="Times New Roman" w:hAnsi="Times New Roman" w:cs="Times New Roman"/>
          <w:sz w:val="24"/>
          <w:szCs w:val="24"/>
        </w:rPr>
        <w:t xml:space="preserve">Принятие настоящего </w:t>
      </w:r>
      <w:r>
        <w:rPr>
          <w:rFonts w:ascii="Times New Roman" w:hAnsi="Times New Roman" w:cs="Times New Roman"/>
          <w:sz w:val="24"/>
          <w:szCs w:val="24"/>
        </w:rPr>
        <w:t>законопроекта</w:t>
      </w:r>
      <w:r w:rsidRPr="005132C5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:rsidR="006D64DB" w:rsidRDefault="006D64DB" w:rsidP="00C555F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2C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5132C5">
        <w:rPr>
          <w:rFonts w:ascii="Times New Roman" w:hAnsi="Times New Roman" w:cs="Times New Roman"/>
          <w:sz w:val="24"/>
          <w:szCs w:val="24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555FF" w:rsidRDefault="00C555FF" w:rsidP="00C555F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55FF" w:rsidRPr="00D80ED6" w:rsidRDefault="00C555FF" w:rsidP="00C555F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6D64DB" w:rsidRPr="00D80ED6" w:rsidRDefault="006D64DB" w:rsidP="006D64DB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D80ED6">
        <w:rPr>
          <w:rFonts w:ascii="Times New Roman" w:hAnsi="Times New Roman"/>
          <w:b/>
          <w:sz w:val="24"/>
          <w:szCs w:val="24"/>
          <w:lang w:eastAsia="ru-RU"/>
        </w:rPr>
        <w:t xml:space="preserve">Министр культуры, </w:t>
      </w:r>
    </w:p>
    <w:p w:rsidR="006D64DB" w:rsidRPr="00D80ED6" w:rsidRDefault="006D64DB" w:rsidP="006D64DB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D80ED6">
        <w:rPr>
          <w:rFonts w:ascii="Times New Roman" w:hAnsi="Times New Roman"/>
          <w:b/>
          <w:sz w:val="24"/>
          <w:szCs w:val="24"/>
          <w:lang w:eastAsia="ru-RU"/>
        </w:rPr>
        <w:t xml:space="preserve">информации и туризма </w:t>
      </w:r>
    </w:p>
    <w:p w:rsidR="003A2437" w:rsidRPr="008C55F9" w:rsidRDefault="006D64DB">
      <w:r w:rsidRPr="00D80ED6">
        <w:rPr>
          <w:rFonts w:ascii="Times New Roman" w:hAnsi="Times New Roman"/>
          <w:b/>
          <w:sz w:val="24"/>
          <w:szCs w:val="24"/>
          <w:lang w:eastAsia="ru-RU"/>
        </w:rPr>
        <w:t xml:space="preserve">Кыргызской Республики </w:t>
      </w:r>
      <w:r w:rsidR="00A666F6" w:rsidRPr="00A666F6">
        <w:rPr>
          <w:rFonts w:ascii="Times New Roman" w:hAnsi="Times New Roman"/>
          <w:b/>
          <w:sz w:val="24"/>
          <w:szCs w:val="24"/>
          <w:lang w:eastAsia="ru-RU"/>
        </w:rPr>
        <w:tab/>
      </w:r>
      <w:r w:rsidR="00A666F6" w:rsidRPr="00255FCB">
        <w:rPr>
          <w:rFonts w:ascii="Times New Roman" w:hAnsi="Times New Roman"/>
          <w:b/>
          <w:sz w:val="24"/>
          <w:szCs w:val="24"/>
          <w:lang w:eastAsia="ru-RU"/>
        </w:rPr>
        <w:tab/>
      </w:r>
      <w:r w:rsidR="00A666F6" w:rsidRPr="00255FCB">
        <w:rPr>
          <w:rFonts w:ascii="Times New Roman" w:hAnsi="Times New Roman"/>
          <w:b/>
          <w:sz w:val="24"/>
          <w:szCs w:val="24"/>
          <w:lang w:eastAsia="ru-RU"/>
        </w:rPr>
        <w:tab/>
      </w:r>
      <w:r w:rsidR="00A666F6" w:rsidRPr="00255FCB">
        <w:rPr>
          <w:rFonts w:ascii="Times New Roman" w:hAnsi="Times New Roman"/>
          <w:b/>
          <w:sz w:val="24"/>
          <w:szCs w:val="24"/>
          <w:lang w:eastAsia="ru-RU"/>
        </w:rPr>
        <w:tab/>
      </w:r>
      <w:r w:rsidR="00A666F6" w:rsidRPr="00255FCB">
        <w:rPr>
          <w:rFonts w:ascii="Times New Roman" w:hAnsi="Times New Roman"/>
          <w:b/>
          <w:sz w:val="24"/>
          <w:szCs w:val="24"/>
          <w:lang w:eastAsia="ru-RU"/>
        </w:rPr>
        <w:tab/>
      </w:r>
      <w:r w:rsidR="00A666F6" w:rsidRPr="00255FCB">
        <w:rPr>
          <w:rFonts w:ascii="Times New Roman" w:hAnsi="Times New Roman"/>
          <w:b/>
          <w:sz w:val="24"/>
          <w:szCs w:val="24"/>
          <w:lang w:eastAsia="ru-RU"/>
        </w:rPr>
        <w:tab/>
      </w:r>
      <w:r w:rsidR="00A666F6" w:rsidRPr="00255FCB">
        <w:rPr>
          <w:rFonts w:ascii="Times New Roman" w:hAnsi="Times New Roman"/>
          <w:b/>
          <w:sz w:val="24"/>
          <w:szCs w:val="24"/>
          <w:lang w:eastAsia="ru-RU"/>
        </w:rPr>
        <w:tab/>
      </w:r>
      <w:r w:rsidR="008C55F9">
        <w:rPr>
          <w:rFonts w:ascii="Times New Roman" w:hAnsi="Times New Roman"/>
          <w:b/>
          <w:sz w:val="24"/>
          <w:szCs w:val="24"/>
          <w:lang w:eastAsia="ru-RU"/>
        </w:rPr>
        <w:t>Н.Кадырбеков</w:t>
      </w:r>
    </w:p>
    <w:sectPr w:rsidR="003A2437" w:rsidRPr="008C55F9" w:rsidSect="00C555F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4DB"/>
    <w:rsid w:val="00032E5A"/>
    <w:rsid w:val="00045237"/>
    <w:rsid w:val="00125547"/>
    <w:rsid w:val="001B7F3A"/>
    <w:rsid w:val="001D12F5"/>
    <w:rsid w:val="0021760A"/>
    <w:rsid w:val="002312C0"/>
    <w:rsid w:val="00255FCB"/>
    <w:rsid w:val="0027468F"/>
    <w:rsid w:val="00352E0B"/>
    <w:rsid w:val="003A2437"/>
    <w:rsid w:val="003B15BE"/>
    <w:rsid w:val="003C327B"/>
    <w:rsid w:val="004C2576"/>
    <w:rsid w:val="006D64DB"/>
    <w:rsid w:val="007573E4"/>
    <w:rsid w:val="0076064E"/>
    <w:rsid w:val="007A4476"/>
    <w:rsid w:val="008C55F9"/>
    <w:rsid w:val="008D7FD9"/>
    <w:rsid w:val="008F6AD5"/>
    <w:rsid w:val="009F3235"/>
    <w:rsid w:val="00A11BA8"/>
    <w:rsid w:val="00A666F6"/>
    <w:rsid w:val="00B04F5F"/>
    <w:rsid w:val="00B123FE"/>
    <w:rsid w:val="00BC5699"/>
    <w:rsid w:val="00C45374"/>
    <w:rsid w:val="00C555FF"/>
    <w:rsid w:val="00C744DA"/>
    <w:rsid w:val="00C815E7"/>
    <w:rsid w:val="00D40A05"/>
    <w:rsid w:val="00D92BC4"/>
    <w:rsid w:val="00E66ABC"/>
    <w:rsid w:val="00E96240"/>
    <w:rsid w:val="00F47DA1"/>
    <w:rsid w:val="00F71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D64D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6D64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11</cp:revision>
  <cp:lastPrinted>2019-11-01T16:10:00Z</cp:lastPrinted>
  <dcterms:created xsi:type="dcterms:W3CDTF">2019-11-01T16:11:00Z</dcterms:created>
  <dcterms:modified xsi:type="dcterms:W3CDTF">2020-11-03T03:57:00Z</dcterms:modified>
</cp:coreProperties>
</file>